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D5C35" w14:textId="77777777" w:rsidR="00260903" w:rsidRPr="00875C42" w:rsidRDefault="00B375C4" w:rsidP="00717957">
      <w:pPr>
        <w:tabs>
          <w:tab w:val="left" w:pos="-1350"/>
          <w:tab w:val="left" w:pos="3853"/>
        </w:tabs>
        <w:spacing w:line="360" w:lineRule="auto"/>
        <w:ind w:left="-1440"/>
        <w:jc w:val="both"/>
        <w:rPr>
          <w:rFonts w:ascii="Arial" w:hAnsi="Arial" w:cs="Arial"/>
          <w:color w:val="404040" w:themeColor="text1" w:themeTint="BF"/>
          <w:sz w:val="20"/>
          <w:szCs w:val="20"/>
        </w:rPr>
      </w:pPr>
      <w:r w:rsidRPr="00875C42">
        <w:rPr>
          <w:rFonts w:ascii="Arial" w:hAnsi="Arial" w:cs="Arial"/>
          <w:color w:val="404040" w:themeColor="text1" w:themeTint="BF"/>
          <w:sz w:val="20"/>
          <w:szCs w:val="20"/>
        </w:rPr>
        <w:tab/>
      </w:r>
    </w:p>
    <w:p w14:paraId="4631307D" w14:textId="09CAFDC1" w:rsidR="002533CA" w:rsidRDefault="002533CA" w:rsidP="002533CA">
      <w:pPr>
        <w:tabs>
          <w:tab w:val="left" w:pos="0"/>
          <w:tab w:val="left" w:pos="270"/>
        </w:tabs>
        <w:ind w:left="-1440"/>
        <w:jc w:val="center"/>
        <w:rPr>
          <w:b/>
          <w:bCs/>
          <w:sz w:val="28"/>
          <w:szCs w:val="28"/>
          <w:u w:val="single"/>
        </w:rPr>
      </w:pPr>
      <w:r>
        <w:rPr>
          <w:b/>
          <w:bCs/>
          <w:sz w:val="28"/>
          <w:szCs w:val="28"/>
          <w:u w:val="single"/>
        </w:rPr>
        <w:t>Express Appointment Options</w:t>
      </w:r>
    </w:p>
    <w:p w14:paraId="14FFB670" w14:textId="77777777" w:rsidR="002533CA" w:rsidRDefault="002533CA" w:rsidP="002533CA">
      <w:pPr>
        <w:tabs>
          <w:tab w:val="left" w:pos="270"/>
        </w:tabs>
        <w:ind w:left="-1440"/>
        <w:jc w:val="center"/>
        <w:rPr>
          <w:b/>
          <w:bCs/>
          <w:sz w:val="28"/>
          <w:szCs w:val="28"/>
          <w:u w:val="single"/>
        </w:rPr>
      </w:pPr>
    </w:p>
    <w:p w14:paraId="681E0147" w14:textId="4B759ADF" w:rsidR="002533CA" w:rsidRPr="007A7918" w:rsidRDefault="002533CA" w:rsidP="002533CA">
      <w:pPr>
        <w:tabs>
          <w:tab w:val="left" w:pos="270"/>
        </w:tabs>
        <w:ind w:left="-1440"/>
      </w:pPr>
      <w:r>
        <w:t>With covid-19 looming and the threat of states shutting down it may be wise to deviate from the current appointment timeframes in order to help as many people as possible.  It is up to you if you want to use this, but it may help you get a few sales in.</w:t>
      </w:r>
    </w:p>
    <w:p w14:paraId="6223E0C6" w14:textId="77777777" w:rsidR="002533CA" w:rsidRDefault="002533CA" w:rsidP="002533CA">
      <w:pPr>
        <w:tabs>
          <w:tab w:val="left" w:pos="270"/>
        </w:tabs>
        <w:ind w:left="-1440"/>
      </w:pPr>
    </w:p>
    <w:p w14:paraId="49CBC9E2" w14:textId="77777777" w:rsidR="00C06625" w:rsidRDefault="002533CA" w:rsidP="00C06625">
      <w:pPr>
        <w:tabs>
          <w:tab w:val="left" w:pos="270"/>
        </w:tabs>
        <w:ind w:left="-1440"/>
      </w:pPr>
      <w:r>
        <w:t>After you go through the commitments give them these 3 options:</w:t>
      </w:r>
    </w:p>
    <w:p w14:paraId="48A1B9BA" w14:textId="77777777" w:rsidR="00C06625" w:rsidRDefault="00C06625" w:rsidP="00C06625">
      <w:pPr>
        <w:tabs>
          <w:tab w:val="left" w:pos="270"/>
        </w:tabs>
        <w:ind w:left="-1440"/>
      </w:pPr>
    </w:p>
    <w:p w14:paraId="1DA6C165" w14:textId="5AB93A57" w:rsidR="002533CA" w:rsidRDefault="002533CA" w:rsidP="00C06625">
      <w:pPr>
        <w:pStyle w:val="ListParagraph"/>
        <w:numPr>
          <w:ilvl w:val="0"/>
          <w:numId w:val="4"/>
        </w:numPr>
        <w:tabs>
          <w:tab w:val="left" w:pos="270"/>
        </w:tabs>
      </w:pPr>
      <w:r>
        <w:t>Get out of harm’s way now – “We normally don’t make this an option but since it may be a while before we are allowed to meet again we can move the money you have at risk o</w:t>
      </w:r>
      <w:r w:rsidR="00163C13">
        <w:t xml:space="preserve">ut of </w:t>
      </w:r>
      <w:proofErr w:type="spellStart"/>
      <w:r w:rsidR="00163C13">
        <w:t>harms</w:t>
      </w:r>
      <w:proofErr w:type="spellEnd"/>
      <w:r w:rsidR="00163C13">
        <w:t xml:space="preserve"> way</w:t>
      </w:r>
      <w:r>
        <w:t xml:space="preserve"> so that the market can no longer effect it.  That way, when we have our next meeting, we can build a plan knowing that</w:t>
      </w:r>
      <w:r w:rsidR="00163C13">
        <w:t xml:space="preserve"> your nest egg</w:t>
      </w:r>
      <w:r>
        <w:t xml:space="preserve"> is </w:t>
      </w:r>
      <w:r w:rsidR="00163C13">
        <w:t>safe</w:t>
      </w:r>
      <w:r>
        <w:t>.</w:t>
      </w:r>
    </w:p>
    <w:p w14:paraId="2155F75E" w14:textId="77777777" w:rsidR="002533CA" w:rsidRDefault="002533CA" w:rsidP="002533CA">
      <w:pPr>
        <w:pStyle w:val="ListParagraph"/>
        <w:tabs>
          <w:tab w:val="left" w:pos="270"/>
        </w:tabs>
        <w:ind w:left="-1440"/>
      </w:pPr>
    </w:p>
    <w:p w14:paraId="79FF830C" w14:textId="2A51DDCF" w:rsidR="002533CA" w:rsidRDefault="002533CA" w:rsidP="00C06625">
      <w:pPr>
        <w:pStyle w:val="ListParagraph"/>
        <w:widowControl/>
        <w:numPr>
          <w:ilvl w:val="0"/>
          <w:numId w:val="4"/>
        </w:numPr>
        <w:tabs>
          <w:tab w:val="left" w:pos="-720"/>
        </w:tabs>
        <w:spacing w:after="160" w:line="259" w:lineRule="auto"/>
        <w:contextualSpacing/>
      </w:pPr>
      <w:r>
        <w:t>Follow normal process – set our 2</w:t>
      </w:r>
      <w:r w:rsidRPr="007A7918">
        <w:rPr>
          <w:vertAlign w:val="superscript"/>
        </w:rPr>
        <w:t>nd</w:t>
      </w:r>
      <w:r>
        <w:t xml:space="preserve"> appointment 2 weeks or so from today.  O</w:t>
      </w:r>
      <w:r w:rsidR="00163C13">
        <w:t>bviously, the problem</w:t>
      </w:r>
      <w:r>
        <w:t xml:space="preserve"> with this option is we may not be allowed to meet at that time and who knows what the financial markets will look like by then?</w:t>
      </w:r>
    </w:p>
    <w:p w14:paraId="5A536283" w14:textId="77777777" w:rsidR="002533CA" w:rsidRDefault="002533CA" w:rsidP="002533CA">
      <w:pPr>
        <w:pStyle w:val="ListParagraph"/>
        <w:tabs>
          <w:tab w:val="left" w:pos="270"/>
        </w:tabs>
        <w:ind w:left="-1440"/>
      </w:pPr>
    </w:p>
    <w:p w14:paraId="4BF71EDF" w14:textId="6B5EA431" w:rsidR="002533CA" w:rsidRDefault="002533CA" w:rsidP="00C06625">
      <w:pPr>
        <w:pStyle w:val="ListParagraph"/>
        <w:widowControl/>
        <w:numPr>
          <w:ilvl w:val="0"/>
          <w:numId w:val="4"/>
        </w:numPr>
        <w:tabs>
          <w:tab w:val="left" w:pos="-720"/>
          <w:tab w:val="left" w:pos="270"/>
        </w:tabs>
        <w:spacing w:after="160" w:line="259" w:lineRule="auto"/>
        <w:contextualSpacing/>
      </w:pPr>
      <w:r>
        <w:t>We can expedite the process – We would meet again in 2 or 3 days</w:t>
      </w:r>
      <w:r w:rsidR="00163C13">
        <w:t xml:space="preserve"> and go over your full plan. </w:t>
      </w:r>
      <w:r>
        <w:t xml:space="preserve">  </w:t>
      </w:r>
      <w:proofErr w:type="gramStart"/>
      <w:r>
        <w:t>In</w:t>
      </w:r>
      <w:proofErr w:type="gramEnd"/>
      <w:r>
        <w:t xml:space="preserve"> order to do this…I need to know you are serious.  My staff and I will go to great lengths to get </w:t>
      </w:r>
      <w:r w:rsidR="00163C13">
        <w:t xml:space="preserve">your entire plan </w:t>
      </w:r>
      <w:r>
        <w:t>prepared in this short period of time…we just need to know you are very serious about getting a plan put in place.</w:t>
      </w:r>
    </w:p>
    <w:p w14:paraId="62681E56" w14:textId="77777777" w:rsidR="002533CA" w:rsidRDefault="002533CA" w:rsidP="002533CA">
      <w:pPr>
        <w:pStyle w:val="ListParagraph"/>
        <w:tabs>
          <w:tab w:val="left" w:pos="270"/>
        </w:tabs>
        <w:ind w:left="-1440"/>
      </w:pPr>
    </w:p>
    <w:p w14:paraId="4F60B477" w14:textId="77777777" w:rsidR="002533CA" w:rsidRDefault="002533CA" w:rsidP="002533CA">
      <w:pPr>
        <w:tabs>
          <w:tab w:val="left" w:pos="270"/>
        </w:tabs>
        <w:ind w:left="-1440"/>
      </w:pPr>
      <w:r>
        <w:t>Which of these 3 options works best for you?</w:t>
      </w:r>
    </w:p>
    <w:p w14:paraId="4BF8104C" w14:textId="77777777" w:rsidR="002533CA" w:rsidRDefault="002533CA" w:rsidP="002533CA">
      <w:pPr>
        <w:tabs>
          <w:tab w:val="left" w:pos="270"/>
        </w:tabs>
        <w:ind w:left="-1440"/>
      </w:pPr>
    </w:p>
    <w:p w14:paraId="06961000" w14:textId="486BF7D7" w:rsidR="002533CA" w:rsidRDefault="002533CA" w:rsidP="002533CA">
      <w:pPr>
        <w:pStyle w:val="ListParagraph"/>
        <w:widowControl/>
        <w:numPr>
          <w:ilvl w:val="0"/>
          <w:numId w:val="2"/>
        </w:numPr>
        <w:tabs>
          <w:tab w:val="left" w:pos="-720"/>
          <w:tab w:val="left" w:pos="270"/>
        </w:tabs>
        <w:spacing w:after="160" w:line="259" w:lineRule="auto"/>
        <w:ind w:left="-1440" w:firstLine="0"/>
        <w:contextualSpacing/>
      </w:pPr>
      <w:r>
        <w:t xml:space="preserve">Move </w:t>
      </w:r>
      <w:r w:rsidR="00163C13">
        <w:t xml:space="preserve">your money out of </w:t>
      </w:r>
      <w:proofErr w:type="spellStart"/>
      <w:r w:rsidR="00163C13">
        <w:t>harms</w:t>
      </w:r>
      <w:proofErr w:type="spellEnd"/>
      <w:r w:rsidR="00163C13">
        <w:t xml:space="preserve"> way today</w:t>
      </w:r>
      <w:bookmarkStart w:id="0" w:name="_GoBack"/>
      <w:bookmarkEnd w:id="0"/>
    </w:p>
    <w:p w14:paraId="45F0820D" w14:textId="77777777" w:rsidR="002533CA" w:rsidRDefault="002533CA" w:rsidP="002533CA">
      <w:pPr>
        <w:pStyle w:val="ListParagraph"/>
        <w:widowControl/>
        <w:numPr>
          <w:ilvl w:val="0"/>
          <w:numId w:val="2"/>
        </w:numPr>
        <w:tabs>
          <w:tab w:val="left" w:pos="-720"/>
          <w:tab w:val="left" w:pos="270"/>
        </w:tabs>
        <w:spacing w:after="160" w:line="259" w:lineRule="auto"/>
        <w:ind w:left="-1440" w:firstLine="0"/>
        <w:contextualSpacing/>
      </w:pPr>
      <w:r>
        <w:t>Normal process</w:t>
      </w:r>
    </w:p>
    <w:p w14:paraId="36BA1373" w14:textId="77777777" w:rsidR="002533CA" w:rsidRDefault="002533CA" w:rsidP="002533CA">
      <w:pPr>
        <w:pStyle w:val="ListParagraph"/>
        <w:widowControl/>
        <w:numPr>
          <w:ilvl w:val="0"/>
          <w:numId w:val="2"/>
        </w:numPr>
        <w:tabs>
          <w:tab w:val="left" w:pos="-720"/>
          <w:tab w:val="left" w:pos="270"/>
        </w:tabs>
        <w:spacing w:after="160" w:line="259" w:lineRule="auto"/>
        <w:ind w:left="-1440" w:firstLine="0"/>
        <w:contextualSpacing/>
      </w:pPr>
      <w:r>
        <w:t>Expedited plan</w:t>
      </w:r>
    </w:p>
    <w:p w14:paraId="1B88FDBE" w14:textId="77777777" w:rsidR="002533CA" w:rsidRDefault="002533CA" w:rsidP="002533CA">
      <w:pPr>
        <w:pStyle w:val="ListParagraph"/>
        <w:tabs>
          <w:tab w:val="left" w:pos="-720"/>
          <w:tab w:val="left" w:pos="270"/>
        </w:tabs>
        <w:ind w:left="-1440"/>
      </w:pPr>
    </w:p>
    <w:p w14:paraId="57D749C0" w14:textId="717B2921" w:rsidR="002533CA" w:rsidRPr="00875C42" w:rsidRDefault="002533CA" w:rsidP="002533CA">
      <w:pPr>
        <w:tabs>
          <w:tab w:val="left" w:pos="-1350"/>
          <w:tab w:val="left" w:pos="270"/>
        </w:tabs>
        <w:spacing w:line="360" w:lineRule="auto"/>
        <w:ind w:left="-1440"/>
        <w:rPr>
          <w:rFonts w:ascii="Arial" w:eastAsia="Times New Roman" w:hAnsi="Arial" w:cs="Arial"/>
          <w:sz w:val="20"/>
          <w:szCs w:val="20"/>
        </w:rPr>
      </w:pPr>
    </w:p>
    <w:p w14:paraId="53521DDE" w14:textId="4DF61B88" w:rsidR="00917AA1" w:rsidRPr="00875C42" w:rsidRDefault="00917AA1" w:rsidP="002533CA">
      <w:pPr>
        <w:tabs>
          <w:tab w:val="left" w:pos="-1350"/>
          <w:tab w:val="left" w:pos="270"/>
        </w:tabs>
        <w:ind w:left="-1440"/>
        <w:jc w:val="center"/>
        <w:rPr>
          <w:rFonts w:ascii="Arial" w:eastAsia="Times New Roman" w:hAnsi="Arial" w:cs="Arial"/>
          <w:sz w:val="20"/>
          <w:szCs w:val="20"/>
        </w:rPr>
      </w:pPr>
    </w:p>
    <w:sectPr w:rsidR="00917AA1" w:rsidRPr="00875C42" w:rsidSect="0070164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3150" w:header="7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5ABA4" w14:textId="77777777" w:rsidR="0021341F" w:rsidRDefault="0021341F" w:rsidP="00375993">
      <w:r>
        <w:separator/>
      </w:r>
    </w:p>
  </w:endnote>
  <w:endnote w:type="continuationSeparator" w:id="0">
    <w:p w14:paraId="75D20F93" w14:textId="77777777" w:rsidR="0021341F" w:rsidRDefault="0021341F" w:rsidP="0037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altName w:val="Courier New"/>
    <w:charset w:val="00"/>
    <w:family w:val="moder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45DF" w14:textId="77777777" w:rsidR="0070164D" w:rsidRDefault="00701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ED12" w14:textId="77777777" w:rsidR="0097249F" w:rsidRDefault="0097249F">
    <w:pPr>
      <w:pStyle w:val="Footer"/>
    </w:pPr>
  </w:p>
  <w:p w14:paraId="6A3CA3A7" w14:textId="61C65F5B" w:rsidR="00370962" w:rsidRPr="00166F08" w:rsidRDefault="0070164D" w:rsidP="0070164D">
    <w:pPr>
      <w:pStyle w:val="Footer"/>
      <w:ind w:left="-1440"/>
      <w:jc w:val="right"/>
      <w:rPr>
        <w:color w:val="7F7F7F" w:themeColor="text1" w:themeTint="80"/>
      </w:rPr>
    </w:pPr>
    <w:r>
      <w:rPr>
        <w:rFonts w:cs="Calibri"/>
        <w:color w:val="7F7F7F" w:themeColor="text1" w:themeTint="80"/>
      </w:rPr>
      <w:t>©</w:t>
    </w:r>
    <w:r>
      <w:rPr>
        <w:color w:val="7F7F7F" w:themeColor="text1" w:themeTint="80"/>
      </w:rPr>
      <w:t xml:space="preserve"> 2020 BHFM, LLC.  All Rights Reserved</w:t>
    </w:r>
  </w:p>
  <w:p w14:paraId="335F2EE3" w14:textId="77777777" w:rsidR="00370962" w:rsidRPr="00166F08" w:rsidRDefault="00370962">
    <w:pPr>
      <w:pStyle w:val="Footer"/>
      <w:rPr>
        <w:color w:val="7F7F7F" w:themeColor="text1" w:themeTint="80"/>
      </w:rPr>
    </w:pPr>
  </w:p>
  <w:p w14:paraId="65967F8C" w14:textId="77777777" w:rsidR="00370962" w:rsidRDefault="00875C42">
    <w:pPr>
      <w:pStyle w:val="Footer"/>
    </w:pPr>
    <w:r>
      <w:rPr>
        <w:noProof/>
        <w:lang w:val="id-ID" w:eastAsia="id-ID"/>
      </w:rPr>
      <w:drawing>
        <wp:anchor distT="0" distB="0" distL="114300" distR="114300" simplePos="0" relativeHeight="251657728" behindDoc="0" locked="0" layoutInCell="1" allowOverlap="1" wp14:anchorId="71BF9D5E" wp14:editId="5F051F46">
          <wp:simplePos x="0" y="0"/>
          <wp:positionH relativeFrom="column">
            <wp:posOffset>-2145789</wp:posOffset>
          </wp:positionH>
          <wp:positionV relativeFrom="paragraph">
            <wp:posOffset>340360</wp:posOffset>
          </wp:positionV>
          <wp:extent cx="8125707" cy="175260"/>
          <wp:effectExtent l="0" t="0" r="0" b="0"/>
          <wp:wrapThrough wrapText="bothSides">
            <wp:wrapPolygon edited="0">
              <wp:start x="0" y="0"/>
              <wp:lineTo x="0" y="18783"/>
              <wp:lineTo x="21573" y="18783"/>
              <wp:lineTo x="21573"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8125707" cy="175260"/>
                  </a:xfrm>
                  <a:prstGeom prst="rect">
                    <a:avLst/>
                  </a:prstGeom>
                </pic:spPr>
              </pic:pic>
            </a:graphicData>
          </a:graphic>
          <wp14:sizeRelH relativeFrom="page">
            <wp14:pctWidth>0</wp14:pctWidth>
          </wp14:sizeRelH>
          <wp14:sizeRelV relativeFrom="page">
            <wp14:pctHeight>0</wp14:pctHeight>
          </wp14:sizeRelV>
        </wp:anchor>
      </w:drawing>
    </w:r>
  </w:p>
  <w:p w14:paraId="59A809D4" w14:textId="77777777" w:rsidR="00370962" w:rsidRDefault="006D1CD9" w:rsidP="006D1CD9">
    <w:pPr>
      <w:pStyle w:val="Footer"/>
      <w:tabs>
        <w:tab w:val="clear" w:pos="4680"/>
        <w:tab w:val="clear" w:pos="9360"/>
        <w:tab w:val="left" w:pos="2610"/>
      </w:tabs>
    </w:pPr>
    <w:r>
      <w:tab/>
    </w:r>
  </w:p>
  <w:p w14:paraId="1E8E0068" w14:textId="77777777" w:rsidR="00370962" w:rsidRDefault="00370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890C" w14:textId="77777777" w:rsidR="0070164D" w:rsidRDefault="00701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E41A6" w14:textId="77777777" w:rsidR="0021341F" w:rsidRDefault="0021341F" w:rsidP="00375993">
      <w:r>
        <w:separator/>
      </w:r>
    </w:p>
  </w:footnote>
  <w:footnote w:type="continuationSeparator" w:id="0">
    <w:p w14:paraId="784A3F9C" w14:textId="77777777" w:rsidR="0021341F" w:rsidRDefault="0021341F" w:rsidP="00375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1D89" w14:textId="77777777" w:rsidR="0070164D" w:rsidRDefault="00701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8E1CC" w14:textId="77777777" w:rsidR="00BD7457" w:rsidRDefault="00945E15" w:rsidP="000B04B4">
    <w:pPr>
      <w:pStyle w:val="Header"/>
      <w:tabs>
        <w:tab w:val="left" w:pos="555"/>
        <w:tab w:val="center" w:pos="4810"/>
      </w:tabs>
      <w:jc w:val="center"/>
    </w:pPr>
    <w:r>
      <w:rPr>
        <w:noProof/>
        <w:lang w:val="id-ID" w:eastAsia="id-ID"/>
      </w:rPr>
      <w:drawing>
        <wp:anchor distT="0" distB="0" distL="114300" distR="114300" simplePos="0" relativeHeight="251656704" behindDoc="1" locked="0" layoutInCell="1" allowOverlap="1" wp14:anchorId="430A2422" wp14:editId="7718F926">
          <wp:simplePos x="0" y="0"/>
          <wp:positionH relativeFrom="column">
            <wp:posOffset>-1158048</wp:posOffset>
          </wp:positionH>
          <wp:positionV relativeFrom="paragraph">
            <wp:posOffset>-97155</wp:posOffset>
          </wp:positionV>
          <wp:extent cx="2183393" cy="1114346"/>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fect Ambience.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3393" cy="11143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9B0881" w14:textId="77777777" w:rsidR="00BD7457" w:rsidRDefault="00BD7457" w:rsidP="000B04B4">
    <w:pPr>
      <w:pStyle w:val="Header"/>
      <w:tabs>
        <w:tab w:val="left" w:pos="555"/>
        <w:tab w:val="center" w:pos="4810"/>
      </w:tabs>
      <w:jc w:val="center"/>
    </w:pPr>
  </w:p>
  <w:p w14:paraId="36A21BF3" w14:textId="77777777" w:rsidR="00BD7457" w:rsidRDefault="00BD7457" w:rsidP="000B04B4">
    <w:pPr>
      <w:pStyle w:val="Header"/>
      <w:tabs>
        <w:tab w:val="left" w:pos="555"/>
        <w:tab w:val="center" w:pos="4810"/>
      </w:tabs>
      <w:jc w:val="center"/>
    </w:pPr>
  </w:p>
  <w:p w14:paraId="04170003" w14:textId="77777777" w:rsidR="00BD7457" w:rsidRDefault="00BD7457" w:rsidP="000B04B4">
    <w:pPr>
      <w:pStyle w:val="Header"/>
      <w:tabs>
        <w:tab w:val="clear" w:pos="4680"/>
        <w:tab w:val="clear" w:pos="9360"/>
        <w:tab w:val="left" w:pos="555"/>
        <w:tab w:val="left" w:pos="6073"/>
      </w:tabs>
      <w:jc w:val="center"/>
    </w:pPr>
  </w:p>
  <w:p w14:paraId="0168388D" w14:textId="77777777" w:rsidR="00BD7457" w:rsidRDefault="00BD7457" w:rsidP="000B04B4">
    <w:pPr>
      <w:pStyle w:val="Header"/>
      <w:tabs>
        <w:tab w:val="left" w:pos="555"/>
        <w:tab w:val="left" w:pos="2535"/>
        <w:tab w:val="center" w:pos="4810"/>
      </w:tabs>
      <w:jc w:val="center"/>
    </w:pPr>
  </w:p>
  <w:p w14:paraId="164E3B50" w14:textId="77777777" w:rsidR="00DA3EEB" w:rsidRDefault="00C53618" w:rsidP="00C53618">
    <w:pPr>
      <w:pStyle w:val="Header"/>
      <w:tabs>
        <w:tab w:val="clear" w:pos="4680"/>
        <w:tab w:val="clear" w:pos="9360"/>
        <w:tab w:val="left" w:pos="2085"/>
      </w:tabs>
    </w:pPr>
    <w:r>
      <w:tab/>
    </w:r>
  </w:p>
  <w:p w14:paraId="5246277B" w14:textId="77777777" w:rsidR="001C7E41" w:rsidRDefault="004C796B" w:rsidP="004C796B">
    <w:pPr>
      <w:pStyle w:val="Header"/>
      <w:tabs>
        <w:tab w:val="clear" w:pos="4680"/>
        <w:tab w:val="clear" w:pos="9360"/>
        <w:tab w:val="left" w:pos="555"/>
        <w:tab w:val="left" w:pos="5880"/>
      </w:tabs>
    </w:pPr>
    <w:r>
      <w:tab/>
    </w:r>
    <w:r>
      <w:tab/>
    </w:r>
  </w:p>
  <w:p w14:paraId="68658098" w14:textId="77777777" w:rsidR="00F92AB5" w:rsidRPr="0006171C" w:rsidRDefault="00F92AB5" w:rsidP="007B13D7">
    <w:pPr>
      <w:pStyle w:val="Header"/>
      <w:tabs>
        <w:tab w:val="left" w:pos="555"/>
        <w:tab w:val="center" w:pos="481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3B323" w14:textId="77777777" w:rsidR="0070164D" w:rsidRDefault="00701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81DA7"/>
    <w:multiLevelType w:val="hybridMultilevel"/>
    <w:tmpl w:val="95EAB6B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3876C4B"/>
    <w:multiLevelType w:val="hybridMultilevel"/>
    <w:tmpl w:val="9D72B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8022E"/>
    <w:multiLevelType w:val="hybridMultilevel"/>
    <w:tmpl w:val="94225E76"/>
    <w:lvl w:ilvl="0" w:tplc="04090011">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15:restartNumberingAfterBreak="0">
    <w:nsid w:val="7B682750"/>
    <w:multiLevelType w:val="hybridMultilevel"/>
    <w:tmpl w:val="29586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8193">
      <o:colormru v:ext="edit" colors="#001627,#dc0000,#b40001,#0094d9,#c5a12e,#fcb20e,#008ffe,#da251c"/>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44"/>
    <w:rsid w:val="00001FF5"/>
    <w:rsid w:val="0001686F"/>
    <w:rsid w:val="000214CA"/>
    <w:rsid w:val="00036B2E"/>
    <w:rsid w:val="00047053"/>
    <w:rsid w:val="00051DC6"/>
    <w:rsid w:val="000611E7"/>
    <w:rsid w:val="0006171C"/>
    <w:rsid w:val="00062084"/>
    <w:rsid w:val="00062707"/>
    <w:rsid w:val="00071F41"/>
    <w:rsid w:val="00073D08"/>
    <w:rsid w:val="000B04B4"/>
    <w:rsid w:val="000C4428"/>
    <w:rsid w:val="000C7BFC"/>
    <w:rsid w:val="000D09F3"/>
    <w:rsid w:val="000D470C"/>
    <w:rsid w:val="000F1F40"/>
    <w:rsid w:val="000F5972"/>
    <w:rsid w:val="001050DE"/>
    <w:rsid w:val="001101C1"/>
    <w:rsid w:val="001114CD"/>
    <w:rsid w:val="001317FA"/>
    <w:rsid w:val="00132589"/>
    <w:rsid w:val="00150F55"/>
    <w:rsid w:val="00162172"/>
    <w:rsid w:val="00163C13"/>
    <w:rsid w:val="00166F08"/>
    <w:rsid w:val="001761CA"/>
    <w:rsid w:val="001870FB"/>
    <w:rsid w:val="00187249"/>
    <w:rsid w:val="0019006F"/>
    <w:rsid w:val="001A0AB3"/>
    <w:rsid w:val="001B1CB9"/>
    <w:rsid w:val="001C7E41"/>
    <w:rsid w:val="002110A3"/>
    <w:rsid w:val="0021341F"/>
    <w:rsid w:val="00215ACD"/>
    <w:rsid w:val="00226F49"/>
    <w:rsid w:val="002326C2"/>
    <w:rsid w:val="00236584"/>
    <w:rsid w:val="00240126"/>
    <w:rsid w:val="002533CA"/>
    <w:rsid w:val="00253E74"/>
    <w:rsid w:val="00260903"/>
    <w:rsid w:val="00261F9B"/>
    <w:rsid w:val="002703CD"/>
    <w:rsid w:val="00280613"/>
    <w:rsid w:val="002B4D2C"/>
    <w:rsid w:val="002B72DF"/>
    <w:rsid w:val="002B7538"/>
    <w:rsid w:val="002B785D"/>
    <w:rsid w:val="002C1612"/>
    <w:rsid w:val="002F0EBD"/>
    <w:rsid w:val="002F175D"/>
    <w:rsid w:val="0030437A"/>
    <w:rsid w:val="0032220D"/>
    <w:rsid w:val="003248B4"/>
    <w:rsid w:val="0032513F"/>
    <w:rsid w:val="00330782"/>
    <w:rsid w:val="0034417A"/>
    <w:rsid w:val="00345A49"/>
    <w:rsid w:val="003476C9"/>
    <w:rsid w:val="00370962"/>
    <w:rsid w:val="00370EEC"/>
    <w:rsid w:val="00375993"/>
    <w:rsid w:val="00395D5E"/>
    <w:rsid w:val="003A6FD8"/>
    <w:rsid w:val="003B52C7"/>
    <w:rsid w:val="003B6462"/>
    <w:rsid w:val="003C0A6A"/>
    <w:rsid w:val="003D2431"/>
    <w:rsid w:val="003D7851"/>
    <w:rsid w:val="00401685"/>
    <w:rsid w:val="0042259B"/>
    <w:rsid w:val="004256C6"/>
    <w:rsid w:val="00434824"/>
    <w:rsid w:val="004376E9"/>
    <w:rsid w:val="004574F4"/>
    <w:rsid w:val="004773E7"/>
    <w:rsid w:val="00480F40"/>
    <w:rsid w:val="004A2D0F"/>
    <w:rsid w:val="004B327C"/>
    <w:rsid w:val="004C0EEC"/>
    <w:rsid w:val="004C796B"/>
    <w:rsid w:val="004D4BF7"/>
    <w:rsid w:val="00510C6A"/>
    <w:rsid w:val="00527380"/>
    <w:rsid w:val="005329CF"/>
    <w:rsid w:val="00537F13"/>
    <w:rsid w:val="005444E7"/>
    <w:rsid w:val="00544912"/>
    <w:rsid w:val="00545786"/>
    <w:rsid w:val="005559BE"/>
    <w:rsid w:val="00555FDE"/>
    <w:rsid w:val="005658B6"/>
    <w:rsid w:val="00565D80"/>
    <w:rsid w:val="005709A6"/>
    <w:rsid w:val="00585723"/>
    <w:rsid w:val="00586B4D"/>
    <w:rsid w:val="005B188F"/>
    <w:rsid w:val="005B5120"/>
    <w:rsid w:val="005D0718"/>
    <w:rsid w:val="005D5283"/>
    <w:rsid w:val="005D5E84"/>
    <w:rsid w:val="005E03C4"/>
    <w:rsid w:val="005E60AA"/>
    <w:rsid w:val="005F5355"/>
    <w:rsid w:val="005F7907"/>
    <w:rsid w:val="00605889"/>
    <w:rsid w:val="00613684"/>
    <w:rsid w:val="006375C0"/>
    <w:rsid w:val="0067651D"/>
    <w:rsid w:val="006B2FFC"/>
    <w:rsid w:val="006C6EE3"/>
    <w:rsid w:val="006D1CD9"/>
    <w:rsid w:val="0070164D"/>
    <w:rsid w:val="00713842"/>
    <w:rsid w:val="00717957"/>
    <w:rsid w:val="00720341"/>
    <w:rsid w:val="00736AAA"/>
    <w:rsid w:val="00780ECD"/>
    <w:rsid w:val="007932D7"/>
    <w:rsid w:val="007A4E48"/>
    <w:rsid w:val="007B13D7"/>
    <w:rsid w:val="007B61A0"/>
    <w:rsid w:val="007B6662"/>
    <w:rsid w:val="007E7673"/>
    <w:rsid w:val="007F1DE3"/>
    <w:rsid w:val="007F523D"/>
    <w:rsid w:val="00800841"/>
    <w:rsid w:val="00823D28"/>
    <w:rsid w:val="0082528A"/>
    <w:rsid w:val="0082530C"/>
    <w:rsid w:val="008310E9"/>
    <w:rsid w:val="00842392"/>
    <w:rsid w:val="008442A1"/>
    <w:rsid w:val="00844490"/>
    <w:rsid w:val="00846622"/>
    <w:rsid w:val="00863138"/>
    <w:rsid w:val="00875C42"/>
    <w:rsid w:val="00887D73"/>
    <w:rsid w:val="00897521"/>
    <w:rsid w:val="008B0B0A"/>
    <w:rsid w:val="008B5883"/>
    <w:rsid w:val="008C3B5F"/>
    <w:rsid w:val="008E7059"/>
    <w:rsid w:val="008F05FF"/>
    <w:rsid w:val="008F1137"/>
    <w:rsid w:val="0091577D"/>
    <w:rsid w:val="0091617F"/>
    <w:rsid w:val="00917AA1"/>
    <w:rsid w:val="00921D71"/>
    <w:rsid w:val="00922136"/>
    <w:rsid w:val="00934E8B"/>
    <w:rsid w:val="0094424A"/>
    <w:rsid w:val="009451F5"/>
    <w:rsid w:val="00945E15"/>
    <w:rsid w:val="00954ACF"/>
    <w:rsid w:val="0095781B"/>
    <w:rsid w:val="0097249F"/>
    <w:rsid w:val="00981AD9"/>
    <w:rsid w:val="0098592B"/>
    <w:rsid w:val="009975FE"/>
    <w:rsid w:val="009B060E"/>
    <w:rsid w:val="009B5C5B"/>
    <w:rsid w:val="009D622D"/>
    <w:rsid w:val="009F1A26"/>
    <w:rsid w:val="009F4259"/>
    <w:rsid w:val="009F6747"/>
    <w:rsid w:val="00A35244"/>
    <w:rsid w:val="00A4477E"/>
    <w:rsid w:val="00A5279A"/>
    <w:rsid w:val="00A53822"/>
    <w:rsid w:val="00A62AF8"/>
    <w:rsid w:val="00A63B38"/>
    <w:rsid w:val="00A65EAD"/>
    <w:rsid w:val="00AC344D"/>
    <w:rsid w:val="00AD328A"/>
    <w:rsid w:val="00AE4B28"/>
    <w:rsid w:val="00AF51DC"/>
    <w:rsid w:val="00AF7901"/>
    <w:rsid w:val="00B0371F"/>
    <w:rsid w:val="00B25BEA"/>
    <w:rsid w:val="00B34889"/>
    <w:rsid w:val="00B375C4"/>
    <w:rsid w:val="00B671B7"/>
    <w:rsid w:val="00B70EDA"/>
    <w:rsid w:val="00B92449"/>
    <w:rsid w:val="00BA2DA0"/>
    <w:rsid w:val="00BB59F6"/>
    <w:rsid w:val="00BD7457"/>
    <w:rsid w:val="00BE3DAF"/>
    <w:rsid w:val="00BF4F2A"/>
    <w:rsid w:val="00BF6B77"/>
    <w:rsid w:val="00C06625"/>
    <w:rsid w:val="00C33286"/>
    <w:rsid w:val="00C53618"/>
    <w:rsid w:val="00C6156A"/>
    <w:rsid w:val="00C6478A"/>
    <w:rsid w:val="00C7784B"/>
    <w:rsid w:val="00C805AE"/>
    <w:rsid w:val="00C838ED"/>
    <w:rsid w:val="00C844F4"/>
    <w:rsid w:val="00C866D7"/>
    <w:rsid w:val="00CC0B71"/>
    <w:rsid w:val="00CC5661"/>
    <w:rsid w:val="00CC64C9"/>
    <w:rsid w:val="00CD1BC9"/>
    <w:rsid w:val="00CE056D"/>
    <w:rsid w:val="00CE120E"/>
    <w:rsid w:val="00CF3CA2"/>
    <w:rsid w:val="00CF3CD2"/>
    <w:rsid w:val="00CF6C63"/>
    <w:rsid w:val="00CF77C0"/>
    <w:rsid w:val="00D139B0"/>
    <w:rsid w:val="00D24AB0"/>
    <w:rsid w:val="00D304D6"/>
    <w:rsid w:val="00D32E85"/>
    <w:rsid w:val="00D37ACD"/>
    <w:rsid w:val="00D40725"/>
    <w:rsid w:val="00D56247"/>
    <w:rsid w:val="00D65873"/>
    <w:rsid w:val="00D74C86"/>
    <w:rsid w:val="00D82DC5"/>
    <w:rsid w:val="00D9164E"/>
    <w:rsid w:val="00DA3EEB"/>
    <w:rsid w:val="00DB4B65"/>
    <w:rsid w:val="00DB6185"/>
    <w:rsid w:val="00DC401B"/>
    <w:rsid w:val="00DF0E40"/>
    <w:rsid w:val="00DF37EC"/>
    <w:rsid w:val="00E06447"/>
    <w:rsid w:val="00E2665A"/>
    <w:rsid w:val="00E27D41"/>
    <w:rsid w:val="00E34CE2"/>
    <w:rsid w:val="00E54905"/>
    <w:rsid w:val="00E612C5"/>
    <w:rsid w:val="00E644B2"/>
    <w:rsid w:val="00E6469E"/>
    <w:rsid w:val="00E70741"/>
    <w:rsid w:val="00E828BE"/>
    <w:rsid w:val="00EA2101"/>
    <w:rsid w:val="00EB7FF0"/>
    <w:rsid w:val="00EC5CDE"/>
    <w:rsid w:val="00ED64E6"/>
    <w:rsid w:val="00EE0E7F"/>
    <w:rsid w:val="00F174B7"/>
    <w:rsid w:val="00F25BE0"/>
    <w:rsid w:val="00F27C91"/>
    <w:rsid w:val="00F43B21"/>
    <w:rsid w:val="00F675E8"/>
    <w:rsid w:val="00F73984"/>
    <w:rsid w:val="00F8511A"/>
    <w:rsid w:val="00F87F56"/>
    <w:rsid w:val="00F92AB5"/>
    <w:rsid w:val="00F954FE"/>
    <w:rsid w:val="00FC017E"/>
    <w:rsid w:val="00FD6FF2"/>
    <w:rsid w:val="00FE3FD1"/>
    <w:rsid w:val="00FE5106"/>
    <w:rsid w:val="00FE52C0"/>
    <w:rsid w:val="00FF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1627,#dc0000,#b40001,#0094d9,#c5a12e,#fcb20e,#008ffe,#da251c"/>
    </o:shapedefaults>
    <o:shapelayout v:ext="edit">
      <o:idmap v:ext="edit" data="1"/>
    </o:shapelayout>
  </w:shapeDefaults>
  <w:decimalSymbol w:val="."/>
  <w:listSeparator w:val=","/>
  <w14:docId w14:val="6C726E24"/>
  <w15:docId w15:val="{B14D644A-A10E-4C58-98DE-5CA38105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35244"/>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A35244"/>
    <w:pPr>
      <w:widowControl w:val="0"/>
    </w:pPr>
    <w:rPr>
      <w:sz w:val="22"/>
      <w:szCs w:val="22"/>
    </w:rPr>
    <w:tblPr>
      <w:tblInd w:w="0" w:type="dxa"/>
      <w:tblCellMar>
        <w:top w:w="0" w:type="dxa"/>
        <w:left w:w="0" w:type="dxa"/>
        <w:bottom w:w="0" w:type="dxa"/>
        <w:right w:w="0" w:type="dxa"/>
      </w:tblCellMar>
    </w:tblPr>
  </w:style>
  <w:style w:type="paragraph" w:styleId="BodyText">
    <w:name w:val="Body Text"/>
    <w:basedOn w:val="Normal"/>
    <w:uiPriority w:val="1"/>
    <w:qFormat/>
    <w:rsid w:val="00A35244"/>
    <w:pPr>
      <w:ind w:left="100"/>
    </w:pPr>
    <w:rPr>
      <w:rFonts w:ascii="Titillium" w:eastAsia="Titillium" w:hAnsi="Titillium"/>
      <w:sz w:val="16"/>
      <w:szCs w:val="16"/>
    </w:rPr>
  </w:style>
  <w:style w:type="paragraph" w:styleId="ListParagraph">
    <w:name w:val="List Paragraph"/>
    <w:basedOn w:val="Normal"/>
    <w:uiPriority w:val="34"/>
    <w:qFormat/>
    <w:rsid w:val="00A35244"/>
  </w:style>
  <w:style w:type="paragraph" w:customStyle="1" w:styleId="TableParagraph">
    <w:name w:val="Table Paragraph"/>
    <w:basedOn w:val="Normal"/>
    <w:uiPriority w:val="1"/>
    <w:qFormat/>
    <w:rsid w:val="00A35244"/>
  </w:style>
  <w:style w:type="paragraph" w:styleId="BalloonText">
    <w:name w:val="Balloon Text"/>
    <w:basedOn w:val="Normal"/>
    <w:link w:val="BalloonTextChar"/>
    <w:uiPriority w:val="99"/>
    <w:semiHidden/>
    <w:unhideWhenUsed/>
    <w:rsid w:val="00001FF5"/>
    <w:rPr>
      <w:rFonts w:ascii="Tahoma" w:hAnsi="Tahoma" w:cs="Tahoma"/>
      <w:sz w:val="16"/>
      <w:szCs w:val="16"/>
    </w:rPr>
  </w:style>
  <w:style w:type="character" w:customStyle="1" w:styleId="BalloonTextChar">
    <w:name w:val="Balloon Text Char"/>
    <w:basedOn w:val="DefaultParagraphFont"/>
    <w:link w:val="BalloonText"/>
    <w:uiPriority w:val="99"/>
    <w:semiHidden/>
    <w:rsid w:val="00001FF5"/>
    <w:rPr>
      <w:rFonts w:ascii="Tahoma" w:hAnsi="Tahoma" w:cs="Tahoma"/>
      <w:sz w:val="16"/>
      <w:szCs w:val="16"/>
    </w:rPr>
  </w:style>
  <w:style w:type="character" w:styleId="Hyperlink">
    <w:name w:val="Hyperlink"/>
    <w:basedOn w:val="DefaultParagraphFont"/>
    <w:uiPriority w:val="99"/>
    <w:unhideWhenUsed/>
    <w:rsid w:val="00253E74"/>
    <w:rPr>
      <w:color w:val="0000FF"/>
      <w:u w:val="single"/>
    </w:rPr>
  </w:style>
  <w:style w:type="paragraph" w:styleId="Header">
    <w:name w:val="header"/>
    <w:basedOn w:val="Normal"/>
    <w:link w:val="HeaderChar"/>
    <w:uiPriority w:val="99"/>
    <w:unhideWhenUsed/>
    <w:rsid w:val="00375993"/>
    <w:pPr>
      <w:tabs>
        <w:tab w:val="center" w:pos="4680"/>
        <w:tab w:val="right" w:pos="9360"/>
      </w:tabs>
    </w:pPr>
  </w:style>
  <w:style w:type="character" w:customStyle="1" w:styleId="HeaderChar">
    <w:name w:val="Header Char"/>
    <w:basedOn w:val="DefaultParagraphFont"/>
    <w:link w:val="Header"/>
    <w:uiPriority w:val="99"/>
    <w:rsid w:val="00375993"/>
    <w:rPr>
      <w:sz w:val="22"/>
      <w:szCs w:val="22"/>
    </w:rPr>
  </w:style>
  <w:style w:type="paragraph" w:styleId="Footer">
    <w:name w:val="footer"/>
    <w:basedOn w:val="Normal"/>
    <w:link w:val="FooterChar"/>
    <w:uiPriority w:val="99"/>
    <w:unhideWhenUsed/>
    <w:rsid w:val="00375993"/>
    <w:pPr>
      <w:tabs>
        <w:tab w:val="center" w:pos="4680"/>
        <w:tab w:val="right" w:pos="9360"/>
      </w:tabs>
    </w:pPr>
  </w:style>
  <w:style w:type="character" w:customStyle="1" w:styleId="FooterChar">
    <w:name w:val="Footer Char"/>
    <w:basedOn w:val="DefaultParagraphFont"/>
    <w:link w:val="Footer"/>
    <w:uiPriority w:val="99"/>
    <w:rsid w:val="0037599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BA1C2-FBD4-4F3D-8AEA-B7BAF6147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Letterhead Red</vt:lpstr>
    </vt:vector>
  </TitlesOfParts>
  <Company>Drag</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Red</dc:title>
  <dc:creator>USER</dc:creator>
  <cp:lastModifiedBy>Scott Brooks</cp:lastModifiedBy>
  <cp:revision>4</cp:revision>
  <cp:lastPrinted>2018-09-26T03:32:00Z</cp:lastPrinted>
  <dcterms:created xsi:type="dcterms:W3CDTF">2020-03-13T14:59:00Z</dcterms:created>
  <dcterms:modified xsi:type="dcterms:W3CDTF">2020-03-13T18:26:00Z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2014-04-17T00:00:00Z</vt:filetime>
  </property>
  <property fmtid="{D5CDD505-2E9C-101B-9397-08002B2CF9AE}" pid="3" name="LastSaved">
    <vt:filetime>2014-04-17T00:00:00Z</vt:filetime>
  </property>
</Properties>
</file>