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999" w14:textId="6AE9337B" w:rsidR="002A23CE" w:rsidRDefault="00917AA1" w:rsidP="002A23CE">
      <w:pPr>
        <w:ind w:left="-1170"/>
        <w:jc w:val="center"/>
        <w:rPr>
          <w:b/>
          <w:bCs/>
          <w:sz w:val="48"/>
          <w:szCs w:val="48"/>
          <w:u w:val="single"/>
        </w:rPr>
      </w:pPr>
      <w:r w:rsidRPr="00875C42">
        <w:rPr>
          <w:rFonts w:ascii="Arial" w:hAnsi="Arial" w:cs="Arial"/>
          <w:color w:val="404040"/>
          <w:sz w:val="20"/>
          <w:szCs w:val="20"/>
        </w:rPr>
        <w:softHyphen/>
      </w:r>
      <w:r w:rsidRPr="00875C42">
        <w:rPr>
          <w:rFonts w:ascii="Arial" w:hAnsi="Arial" w:cs="Arial"/>
          <w:color w:val="404040"/>
          <w:sz w:val="20"/>
          <w:szCs w:val="20"/>
        </w:rPr>
        <w:softHyphen/>
      </w:r>
      <w:r w:rsidR="002A23CE" w:rsidRPr="00F51EC8">
        <w:rPr>
          <w:b/>
          <w:bCs/>
          <w:sz w:val="48"/>
          <w:szCs w:val="48"/>
          <w:u w:val="single"/>
        </w:rPr>
        <w:t>Tips for Recording Smartphone Video</w:t>
      </w:r>
    </w:p>
    <w:p w14:paraId="0F68EF25" w14:textId="77777777" w:rsidR="002A23CE" w:rsidRPr="00F51EC8" w:rsidRDefault="002A23CE" w:rsidP="002A23CE">
      <w:pPr>
        <w:ind w:left="-1170"/>
        <w:jc w:val="center"/>
        <w:rPr>
          <w:b/>
          <w:bCs/>
          <w:sz w:val="48"/>
          <w:szCs w:val="48"/>
          <w:u w:val="single"/>
        </w:rPr>
      </w:pPr>
    </w:p>
    <w:p w14:paraId="1AE5306C" w14:textId="77777777" w:rsidR="00DE1493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 xml:space="preserve">For best results, you may want to buy a tripod and smartphone attachment from somewhere like Best Buy, Walmart or Amazon. </w:t>
      </w:r>
    </w:p>
    <w:p w14:paraId="72122E37" w14:textId="0C119DF3" w:rsidR="002A23CE" w:rsidRPr="00DE1493" w:rsidRDefault="002A23CE" w:rsidP="00B33F49">
      <w:pPr>
        <w:widowControl/>
        <w:spacing w:before="120"/>
        <w:ind w:left="-1166"/>
        <w:rPr>
          <w:sz w:val="28"/>
          <w:szCs w:val="28"/>
        </w:rPr>
      </w:pPr>
      <w:r w:rsidRPr="00DE1493">
        <w:rPr>
          <w:sz w:val="28"/>
          <w:szCs w:val="28"/>
        </w:rPr>
        <w:t xml:space="preserve">Here is a link to the tripod we’re currently using. </w:t>
      </w:r>
      <w:hyperlink r:id="rId8" w:history="1">
        <w:r w:rsidRPr="0029207E">
          <w:rPr>
            <w:rStyle w:val="Hyperlink"/>
          </w:rPr>
          <w:t>https://www.bestbuy.com/site/sunpak-platinumplus-5858d-58-tripod-black/1802042.p?skuId=1802042</w:t>
        </w:r>
      </w:hyperlink>
    </w:p>
    <w:p w14:paraId="3E83F9CE" w14:textId="77777777" w:rsidR="002A23CE" w:rsidRPr="0029207E" w:rsidRDefault="002A23CE" w:rsidP="00B33F49">
      <w:pPr>
        <w:pStyle w:val="ListParagraph"/>
        <w:spacing w:before="120"/>
        <w:ind w:left="-1166"/>
        <w:rPr>
          <w:sz w:val="28"/>
          <w:szCs w:val="28"/>
        </w:rPr>
      </w:pPr>
      <w:r w:rsidRPr="0029207E">
        <w:rPr>
          <w:sz w:val="28"/>
          <w:szCs w:val="28"/>
        </w:rPr>
        <w:t>Here is a link to the smartphone adapter we’re currently using.</w:t>
      </w:r>
    </w:p>
    <w:p w14:paraId="68131732" w14:textId="77777777" w:rsidR="002A23CE" w:rsidRPr="0029207E" w:rsidRDefault="00987A65" w:rsidP="00B33F49">
      <w:pPr>
        <w:pStyle w:val="ListParagraph"/>
        <w:spacing w:before="120"/>
        <w:ind w:left="-1166"/>
        <w:rPr>
          <w:sz w:val="32"/>
          <w:szCs w:val="32"/>
        </w:rPr>
      </w:pPr>
      <w:hyperlink r:id="rId9" w:history="1">
        <w:r w:rsidR="002A23CE" w:rsidRPr="0029207E">
          <w:rPr>
            <w:rStyle w:val="Hyperlink"/>
          </w:rPr>
          <w:t>https://www.bestbuy.com/site/joby-griptight-mount-pro-holder-for-smartphone/5120800.p?skuId=5120800</w:t>
        </w:r>
      </w:hyperlink>
    </w:p>
    <w:p w14:paraId="3F6DBE51" w14:textId="77777777" w:rsidR="002A23CE" w:rsidRPr="0029207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>If you don’t want to buy a tripod and smartphone adapter. Have someone in your office rest the smartphone on something stable that will have you perfectly in frame. (For example, a book shelf or podium)</w:t>
      </w:r>
    </w:p>
    <w:p w14:paraId="702B0B81" w14:textId="77777777" w:rsidR="002A23CE" w:rsidRPr="0029207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b/>
          <w:bCs/>
          <w:sz w:val="28"/>
          <w:szCs w:val="28"/>
          <w:highlight w:val="yellow"/>
          <w:u w:val="single"/>
        </w:rPr>
        <w:t>You always want to record the video with your phone turned sideways.</w:t>
      </w:r>
      <w:r w:rsidRPr="0029207E">
        <w:rPr>
          <w:sz w:val="28"/>
          <w:szCs w:val="28"/>
        </w:rPr>
        <w:t xml:space="preserve"> I can’t emphasize this enough! Videos recorded straight up and down don’t transfer well into most video players.</w:t>
      </w:r>
    </w:p>
    <w:p w14:paraId="3E654B26" w14:textId="76A0B184" w:rsidR="002A23CE" w:rsidRPr="0029207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>When you are picking out your setting</w:t>
      </w:r>
      <w:r w:rsidR="00B33F49">
        <w:rPr>
          <w:sz w:val="28"/>
          <w:szCs w:val="28"/>
        </w:rPr>
        <w:t>,</w:t>
      </w:r>
      <w:r w:rsidRPr="0029207E">
        <w:rPr>
          <w:sz w:val="28"/>
          <w:szCs w:val="28"/>
        </w:rPr>
        <w:t xml:space="preserve"> </w:t>
      </w:r>
      <w:r w:rsidR="00B33F49">
        <w:rPr>
          <w:sz w:val="28"/>
          <w:szCs w:val="28"/>
        </w:rPr>
        <w:t>t</w:t>
      </w:r>
      <w:r w:rsidRPr="0029207E">
        <w:rPr>
          <w:sz w:val="28"/>
          <w:szCs w:val="28"/>
        </w:rPr>
        <w:t>ry to find a place that has good lighting and with a neat and tidy view behind you. (Pro Tip: for good lighting. Try facing yourself towards a window and position the camera between you and the window. The sun should provide clear natural lighting.)</w:t>
      </w:r>
    </w:p>
    <w:p w14:paraId="4F00D13D" w14:textId="1385D40A" w:rsidR="002A23C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>If you mess up, don’t worry… just pause and stare blankly at the camera for about 2 seconds then restart at where you messed up.</w:t>
      </w:r>
      <w:r w:rsidR="00987A65">
        <w:rPr>
          <w:sz w:val="28"/>
          <w:szCs w:val="28"/>
        </w:rPr>
        <w:t xml:space="preserve"> </w:t>
      </w:r>
    </w:p>
    <w:p w14:paraId="10243F47" w14:textId="1B344EE2" w:rsidR="00987A65" w:rsidRPr="0029207E" w:rsidRDefault="00987A65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>
        <w:rPr>
          <w:sz w:val="28"/>
          <w:szCs w:val="28"/>
        </w:rPr>
        <w:t>Record your entire scripts at least two times so we can pick the best of what you do and put it in your final video</w:t>
      </w:r>
    </w:p>
    <w:p w14:paraId="6D67E23B" w14:textId="40C30134" w:rsidR="002A23C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>Go ahead and push record</w:t>
      </w:r>
      <w:r w:rsidR="00B33F49">
        <w:rPr>
          <w:sz w:val="28"/>
          <w:szCs w:val="28"/>
        </w:rPr>
        <w:t>,</w:t>
      </w:r>
      <w:r w:rsidRPr="0029207E">
        <w:rPr>
          <w:sz w:val="28"/>
          <w:szCs w:val="28"/>
        </w:rPr>
        <w:t xml:space="preserve"> and when you are finished push stop.</w:t>
      </w:r>
    </w:p>
    <w:p w14:paraId="1411FE36" w14:textId="6B3B93B9" w:rsidR="00987A65" w:rsidRDefault="00987A65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>
        <w:rPr>
          <w:sz w:val="28"/>
          <w:szCs w:val="28"/>
        </w:rPr>
        <w:t xml:space="preserve">Make sure that your staff knows you are recording and not to disturb you. </w:t>
      </w:r>
    </w:p>
    <w:p w14:paraId="679F17F1" w14:textId="1E4DB2C6" w:rsidR="00987A65" w:rsidRDefault="00987A65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Put your office phones on “Do Not Disturb” and turn off the sounds on your cell phone and computer.</w:t>
      </w:r>
    </w:p>
    <w:p w14:paraId="2FBC9F63" w14:textId="25D0231C" w:rsidR="00987A65" w:rsidRDefault="00987A65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>
        <w:rPr>
          <w:sz w:val="28"/>
          <w:szCs w:val="28"/>
        </w:rPr>
        <w:t>After you record, listen to the recording to make sure that the audio is, at least, decent.</w:t>
      </w:r>
    </w:p>
    <w:p w14:paraId="3CDFAB99" w14:textId="4A6355C6" w:rsidR="00987A65" w:rsidRPr="0029207E" w:rsidRDefault="00987A65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>
        <w:rPr>
          <w:sz w:val="28"/>
          <w:szCs w:val="28"/>
        </w:rPr>
        <w:t>Smile when you record your video. Look positive and make sure you are sounding reassuring, confident and strong.</w:t>
      </w:r>
      <w:bookmarkStart w:id="0" w:name="_GoBack"/>
      <w:bookmarkEnd w:id="0"/>
    </w:p>
    <w:p w14:paraId="455EDFCE" w14:textId="77777777" w:rsidR="002A23CE" w:rsidRDefault="002A23CE" w:rsidP="00B33F49">
      <w:pPr>
        <w:pStyle w:val="ListParagraph"/>
        <w:widowControl/>
        <w:numPr>
          <w:ilvl w:val="0"/>
          <w:numId w:val="1"/>
        </w:numPr>
        <w:spacing w:before="120"/>
        <w:ind w:left="-1166" w:firstLine="0"/>
        <w:rPr>
          <w:sz w:val="28"/>
          <w:szCs w:val="28"/>
        </w:rPr>
      </w:pPr>
      <w:r w:rsidRPr="0029207E">
        <w:rPr>
          <w:sz w:val="28"/>
          <w:szCs w:val="28"/>
        </w:rPr>
        <w:t xml:space="preserve">Upload your video to Dropbox.com and send it to </w:t>
      </w:r>
      <w:hyperlink r:id="rId10" w:history="1">
        <w:r w:rsidRPr="0029207E">
          <w:rPr>
            <w:rStyle w:val="Hyperlink"/>
            <w:sz w:val="28"/>
            <w:szCs w:val="28"/>
          </w:rPr>
          <w:t>Matt.dorman@fta-fmo.com</w:t>
        </w:r>
      </w:hyperlink>
      <w:r w:rsidRPr="0029207E">
        <w:rPr>
          <w:sz w:val="28"/>
          <w:szCs w:val="28"/>
        </w:rPr>
        <w:t xml:space="preserve"> (</w:t>
      </w:r>
      <w:r w:rsidRPr="00217773">
        <w:rPr>
          <w:b/>
          <w:bCs/>
          <w:sz w:val="28"/>
          <w:szCs w:val="28"/>
          <w:highlight w:val="yellow"/>
          <w:u w:val="single"/>
        </w:rPr>
        <w:t>You can sign up for a free account at Dropbox.com/basic</w:t>
      </w:r>
      <w:r w:rsidRPr="0029207E">
        <w:rPr>
          <w:sz w:val="28"/>
          <w:szCs w:val="28"/>
        </w:rPr>
        <w:t xml:space="preserve"> </w:t>
      </w:r>
    </w:p>
    <w:p w14:paraId="615387B4" w14:textId="77A37391" w:rsidR="002A23CE" w:rsidRPr="00875C42" w:rsidRDefault="002A23CE" w:rsidP="00B33F49">
      <w:pPr>
        <w:pStyle w:val="ListParagraph"/>
        <w:spacing w:before="120"/>
        <w:ind w:left="-1166"/>
        <w:rPr>
          <w:rFonts w:ascii="Arial" w:eastAsia="Times New Roman" w:hAnsi="Arial" w:cs="Arial"/>
          <w:sz w:val="20"/>
          <w:szCs w:val="20"/>
        </w:rPr>
      </w:pPr>
      <w:r w:rsidRPr="0029207E">
        <w:rPr>
          <w:sz w:val="28"/>
          <w:szCs w:val="28"/>
        </w:rPr>
        <w:t>If you need help creating a Dropbox account please contact our office</w:t>
      </w:r>
      <w:r>
        <w:rPr>
          <w:sz w:val="28"/>
          <w:szCs w:val="28"/>
        </w:rPr>
        <w:t>.</w:t>
      </w:r>
      <w:r w:rsidRPr="0029207E">
        <w:rPr>
          <w:sz w:val="28"/>
          <w:szCs w:val="28"/>
        </w:rPr>
        <w:t>)</w:t>
      </w:r>
    </w:p>
    <w:p w14:paraId="53521DDE" w14:textId="6BF99BC0" w:rsidR="00917AA1" w:rsidRPr="00875C42" w:rsidRDefault="00917AA1" w:rsidP="00717957">
      <w:pPr>
        <w:tabs>
          <w:tab w:val="left" w:pos="-1350"/>
        </w:tabs>
        <w:ind w:left="-1440"/>
        <w:jc w:val="center"/>
        <w:rPr>
          <w:rFonts w:ascii="Arial" w:eastAsia="Times New Roman" w:hAnsi="Arial" w:cs="Arial"/>
          <w:sz w:val="20"/>
          <w:szCs w:val="20"/>
        </w:rPr>
      </w:pPr>
    </w:p>
    <w:sectPr w:rsidR="00917AA1" w:rsidRPr="00875C42" w:rsidSect="00701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315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ABA4" w14:textId="77777777" w:rsidR="0021341F" w:rsidRDefault="0021341F" w:rsidP="00375993">
      <w:r>
        <w:separator/>
      </w:r>
    </w:p>
  </w:endnote>
  <w:endnote w:type="continuationSeparator" w:id="0">
    <w:p w14:paraId="75D20F93" w14:textId="77777777" w:rsidR="0021341F" w:rsidRDefault="0021341F" w:rsidP="0037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ourier New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45DF" w14:textId="77777777" w:rsidR="0070164D" w:rsidRDefault="0070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ED12" w14:textId="77777777" w:rsidR="0097249F" w:rsidRDefault="0097249F">
    <w:pPr>
      <w:pStyle w:val="Footer"/>
    </w:pPr>
  </w:p>
  <w:p w14:paraId="6A3CA3A7" w14:textId="61C65F5B" w:rsidR="00370962" w:rsidRPr="00166F08" w:rsidRDefault="0070164D" w:rsidP="0070164D">
    <w:pPr>
      <w:pStyle w:val="Footer"/>
      <w:ind w:left="-1440"/>
      <w:jc w:val="right"/>
      <w:rPr>
        <w:color w:val="7F7F7F" w:themeColor="text1" w:themeTint="80"/>
      </w:rPr>
    </w:pPr>
    <w:r>
      <w:rPr>
        <w:rFonts w:cs="Calibri"/>
        <w:color w:val="7F7F7F" w:themeColor="text1" w:themeTint="80"/>
      </w:rPr>
      <w:t>©</w:t>
    </w:r>
    <w:r>
      <w:rPr>
        <w:color w:val="7F7F7F" w:themeColor="text1" w:themeTint="80"/>
      </w:rPr>
      <w:t xml:space="preserve"> 2020 BHFM, LLC.  All Rights Reserved</w:t>
    </w:r>
  </w:p>
  <w:p w14:paraId="335F2EE3" w14:textId="77777777" w:rsidR="00370962" w:rsidRPr="00166F08" w:rsidRDefault="00370962">
    <w:pPr>
      <w:pStyle w:val="Footer"/>
      <w:rPr>
        <w:color w:val="7F7F7F" w:themeColor="text1" w:themeTint="80"/>
      </w:rPr>
    </w:pPr>
  </w:p>
  <w:p w14:paraId="65967F8C" w14:textId="77777777" w:rsidR="00370962" w:rsidRDefault="00875C42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7728" behindDoc="0" locked="0" layoutInCell="1" allowOverlap="1" wp14:anchorId="71BF9D5E" wp14:editId="5F051F46">
          <wp:simplePos x="0" y="0"/>
          <wp:positionH relativeFrom="column">
            <wp:posOffset>-2145789</wp:posOffset>
          </wp:positionH>
          <wp:positionV relativeFrom="paragraph">
            <wp:posOffset>340360</wp:posOffset>
          </wp:positionV>
          <wp:extent cx="8125707" cy="175260"/>
          <wp:effectExtent l="0" t="0" r="0" b="0"/>
          <wp:wrapThrough wrapText="bothSides">
            <wp:wrapPolygon edited="0">
              <wp:start x="0" y="0"/>
              <wp:lineTo x="0" y="18783"/>
              <wp:lineTo x="21573" y="18783"/>
              <wp:lineTo x="21573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125707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809D4" w14:textId="77777777" w:rsidR="00370962" w:rsidRDefault="006D1CD9" w:rsidP="006D1CD9">
    <w:pPr>
      <w:pStyle w:val="Footer"/>
      <w:tabs>
        <w:tab w:val="clear" w:pos="4680"/>
        <w:tab w:val="clear" w:pos="9360"/>
        <w:tab w:val="left" w:pos="2610"/>
      </w:tabs>
    </w:pPr>
    <w:r>
      <w:tab/>
    </w:r>
  </w:p>
  <w:p w14:paraId="1E8E0068" w14:textId="77777777" w:rsidR="00370962" w:rsidRDefault="0037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890C" w14:textId="77777777" w:rsidR="0070164D" w:rsidRDefault="0070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41A6" w14:textId="77777777" w:rsidR="0021341F" w:rsidRDefault="0021341F" w:rsidP="00375993">
      <w:r>
        <w:separator/>
      </w:r>
    </w:p>
  </w:footnote>
  <w:footnote w:type="continuationSeparator" w:id="0">
    <w:p w14:paraId="784A3F9C" w14:textId="77777777" w:rsidR="0021341F" w:rsidRDefault="0021341F" w:rsidP="0037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1D89" w14:textId="77777777" w:rsidR="0070164D" w:rsidRDefault="0070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E1CC" w14:textId="77777777" w:rsidR="00BD7457" w:rsidRDefault="00945E15" w:rsidP="000B04B4">
    <w:pPr>
      <w:pStyle w:val="Header"/>
      <w:tabs>
        <w:tab w:val="left" w:pos="555"/>
        <w:tab w:val="center" w:pos="4810"/>
      </w:tabs>
      <w:jc w:val="center"/>
    </w:pPr>
    <w:r>
      <w:rPr>
        <w:noProof/>
        <w:lang w:val="id-ID" w:eastAsia="id-ID"/>
      </w:rPr>
      <w:drawing>
        <wp:anchor distT="0" distB="0" distL="114300" distR="114300" simplePos="0" relativeHeight="251656704" behindDoc="1" locked="0" layoutInCell="1" allowOverlap="1" wp14:anchorId="430A2422" wp14:editId="7718F926">
          <wp:simplePos x="0" y="0"/>
          <wp:positionH relativeFrom="column">
            <wp:posOffset>-1158048</wp:posOffset>
          </wp:positionH>
          <wp:positionV relativeFrom="paragraph">
            <wp:posOffset>-97155</wp:posOffset>
          </wp:positionV>
          <wp:extent cx="2183393" cy="1114346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fect Ambi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3393" cy="1114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B0881" w14:textId="77777777" w:rsidR="00BD7457" w:rsidRDefault="00BD7457" w:rsidP="000B04B4">
    <w:pPr>
      <w:pStyle w:val="Header"/>
      <w:tabs>
        <w:tab w:val="left" w:pos="555"/>
        <w:tab w:val="center" w:pos="4810"/>
      </w:tabs>
      <w:jc w:val="center"/>
    </w:pPr>
  </w:p>
  <w:p w14:paraId="36A21BF3" w14:textId="77777777" w:rsidR="00BD7457" w:rsidRDefault="00BD7457" w:rsidP="000B04B4">
    <w:pPr>
      <w:pStyle w:val="Header"/>
      <w:tabs>
        <w:tab w:val="left" w:pos="555"/>
        <w:tab w:val="center" w:pos="4810"/>
      </w:tabs>
      <w:jc w:val="center"/>
    </w:pPr>
  </w:p>
  <w:p w14:paraId="04170003" w14:textId="77777777" w:rsidR="00BD7457" w:rsidRDefault="00BD7457" w:rsidP="000B04B4">
    <w:pPr>
      <w:pStyle w:val="Header"/>
      <w:tabs>
        <w:tab w:val="clear" w:pos="4680"/>
        <w:tab w:val="clear" w:pos="9360"/>
        <w:tab w:val="left" w:pos="555"/>
        <w:tab w:val="left" w:pos="6073"/>
      </w:tabs>
      <w:jc w:val="center"/>
    </w:pPr>
  </w:p>
  <w:p w14:paraId="0168388D" w14:textId="77777777" w:rsidR="00BD7457" w:rsidRDefault="00BD7457" w:rsidP="000B04B4">
    <w:pPr>
      <w:pStyle w:val="Header"/>
      <w:tabs>
        <w:tab w:val="left" w:pos="555"/>
        <w:tab w:val="left" w:pos="2535"/>
        <w:tab w:val="center" w:pos="4810"/>
      </w:tabs>
      <w:jc w:val="center"/>
    </w:pPr>
  </w:p>
  <w:p w14:paraId="164E3B50" w14:textId="77777777" w:rsidR="00DA3EEB" w:rsidRDefault="00C53618" w:rsidP="00C53618">
    <w:pPr>
      <w:pStyle w:val="Header"/>
      <w:tabs>
        <w:tab w:val="clear" w:pos="4680"/>
        <w:tab w:val="clear" w:pos="9360"/>
        <w:tab w:val="left" w:pos="2085"/>
      </w:tabs>
    </w:pPr>
    <w:r>
      <w:tab/>
    </w:r>
  </w:p>
  <w:p w14:paraId="5246277B" w14:textId="77777777" w:rsidR="001C7E41" w:rsidRDefault="004C796B" w:rsidP="004C796B">
    <w:pPr>
      <w:pStyle w:val="Header"/>
      <w:tabs>
        <w:tab w:val="clear" w:pos="4680"/>
        <w:tab w:val="clear" w:pos="9360"/>
        <w:tab w:val="left" w:pos="555"/>
        <w:tab w:val="left" w:pos="5880"/>
      </w:tabs>
    </w:pPr>
    <w:r>
      <w:tab/>
    </w:r>
    <w:r>
      <w:tab/>
    </w:r>
  </w:p>
  <w:p w14:paraId="68658098" w14:textId="77777777" w:rsidR="00F92AB5" w:rsidRPr="0006171C" w:rsidRDefault="00F92AB5" w:rsidP="007B13D7">
    <w:pPr>
      <w:pStyle w:val="Header"/>
      <w:tabs>
        <w:tab w:val="left" w:pos="555"/>
        <w:tab w:val="center" w:pos="481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323" w14:textId="77777777" w:rsidR="0070164D" w:rsidRDefault="0070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09C"/>
    <w:multiLevelType w:val="hybridMultilevel"/>
    <w:tmpl w:val="1E90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01627,#dc0000,#b40001,#0094d9,#c5a12e,#fcb20e,#008ffe,#da251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44"/>
    <w:rsid w:val="00001FF5"/>
    <w:rsid w:val="0001686F"/>
    <w:rsid w:val="000214CA"/>
    <w:rsid w:val="00036B2E"/>
    <w:rsid w:val="00047053"/>
    <w:rsid w:val="00051DC6"/>
    <w:rsid w:val="000611E7"/>
    <w:rsid w:val="0006171C"/>
    <w:rsid w:val="00062084"/>
    <w:rsid w:val="00062707"/>
    <w:rsid w:val="00071F41"/>
    <w:rsid w:val="00073D08"/>
    <w:rsid w:val="000B04B4"/>
    <w:rsid w:val="000C4428"/>
    <w:rsid w:val="000C7BFC"/>
    <w:rsid w:val="000D09F3"/>
    <w:rsid w:val="000D470C"/>
    <w:rsid w:val="000F1F40"/>
    <w:rsid w:val="000F5972"/>
    <w:rsid w:val="001050DE"/>
    <w:rsid w:val="001101C1"/>
    <w:rsid w:val="001114CD"/>
    <w:rsid w:val="001317FA"/>
    <w:rsid w:val="00132589"/>
    <w:rsid w:val="00150F55"/>
    <w:rsid w:val="00162172"/>
    <w:rsid w:val="00166F08"/>
    <w:rsid w:val="001761CA"/>
    <w:rsid w:val="001870FB"/>
    <w:rsid w:val="00187249"/>
    <w:rsid w:val="0019006F"/>
    <w:rsid w:val="001A0AB3"/>
    <w:rsid w:val="001B1CB9"/>
    <w:rsid w:val="001C7E41"/>
    <w:rsid w:val="002110A3"/>
    <w:rsid w:val="0021341F"/>
    <w:rsid w:val="00215ACD"/>
    <w:rsid w:val="00226F49"/>
    <w:rsid w:val="002326C2"/>
    <w:rsid w:val="00236584"/>
    <w:rsid w:val="00240126"/>
    <w:rsid w:val="00253E74"/>
    <w:rsid w:val="00260903"/>
    <w:rsid w:val="00261F9B"/>
    <w:rsid w:val="002703CD"/>
    <w:rsid w:val="00280613"/>
    <w:rsid w:val="002A23CE"/>
    <w:rsid w:val="002B4D2C"/>
    <w:rsid w:val="002B72DF"/>
    <w:rsid w:val="002B7538"/>
    <w:rsid w:val="002B785D"/>
    <w:rsid w:val="002C1612"/>
    <w:rsid w:val="002F0EBD"/>
    <w:rsid w:val="002F175D"/>
    <w:rsid w:val="0030437A"/>
    <w:rsid w:val="0032220D"/>
    <w:rsid w:val="003248B4"/>
    <w:rsid w:val="0032513F"/>
    <w:rsid w:val="00330782"/>
    <w:rsid w:val="0034417A"/>
    <w:rsid w:val="00345A49"/>
    <w:rsid w:val="003476C9"/>
    <w:rsid w:val="00370962"/>
    <w:rsid w:val="00370EEC"/>
    <w:rsid w:val="00375993"/>
    <w:rsid w:val="00395D5E"/>
    <w:rsid w:val="003A6FD8"/>
    <w:rsid w:val="003B52C7"/>
    <w:rsid w:val="003B6462"/>
    <w:rsid w:val="003C0A6A"/>
    <w:rsid w:val="003D2431"/>
    <w:rsid w:val="003D7851"/>
    <w:rsid w:val="00401685"/>
    <w:rsid w:val="0042259B"/>
    <w:rsid w:val="004256C6"/>
    <w:rsid w:val="00434824"/>
    <w:rsid w:val="004376E9"/>
    <w:rsid w:val="004574F4"/>
    <w:rsid w:val="004773E7"/>
    <w:rsid w:val="00480F40"/>
    <w:rsid w:val="004A2D0F"/>
    <w:rsid w:val="004B327C"/>
    <w:rsid w:val="004C0EEC"/>
    <w:rsid w:val="004C796B"/>
    <w:rsid w:val="004D4BF7"/>
    <w:rsid w:val="00510C6A"/>
    <w:rsid w:val="00527380"/>
    <w:rsid w:val="005329CF"/>
    <w:rsid w:val="00537F13"/>
    <w:rsid w:val="005444E7"/>
    <w:rsid w:val="00544912"/>
    <w:rsid w:val="00545786"/>
    <w:rsid w:val="005559BE"/>
    <w:rsid w:val="00555FDE"/>
    <w:rsid w:val="005658B6"/>
    <w:rsid w:val="00565D80"/>
    <w:rsid w:val="005709A6"/>
    <w:rsid w:val="00585723"/>
    <w:rsid w:val="00586B4D"/>
    <w:rsid w:val="005B5120"/>
    <w:rsid w:val="005D0718"/>
    <w:rsid w:val="005D5283"/>
    <w:rsid w:val="005D5E84"/>
    <w:rsid w:val="005E03C4"/>
    <w:rsid w:val="005E60AA"/>
    <w:rsid w:val="005F5355"/>
    <w:rsid w:val="005F7907"/>
    <w:rsid w:val="00605889"/>
    <w:rsid w:val="00613684"/>
    <w:rsid w:val="006375C0"/>
    <w:rsid w:val="0067651D"/>
    <w:rsid w:val="006B2FFC"/>
    <w:rsid w:val="006C6EE3"/>
    <w:rsid w:val="006D1CD9"/>
    <w:rsid w:val="0070164D"/>
    <w:rsid w:val="00713842"/>
    <w:rsid w:val="00717957"/>
    <w:rsid w:val="00720341"/>
    <w:rsid w:val="00736AAA"/>
    <w:rsid w:val="00780ECD"/>
    <w:rsid w:val="007932D7"/>
    <w:rsid w:val="007A4E48"/>
    <w:rsid w:val="007B13D7"/>
    <w:rsid w:val="007B61A0"/>
    <w:rsid w:val="007B6662"/>
    <w:rsid w:val="007E7673"/>
    <w:rsid w:val="007F1DE3"/>
    <w:rsid w:val="007F523D"/>
    <w:rsid w:val="00800841"/>
    <w:rsid w:val="00823D28"/>
    <w:rsid w:val="0082528A"/>
    <w:rsid w:val="0082530C"/>
    <w:rsid w:val="008310E9"/>
    <w:rsid w:val="00842392"/>
    <w:rsid w:val="008442A1"/>
    <w:rsid w:val="00844490"/>
    <w:rsid w:val="00846622"/>
    <w:rsid w:val="00863138"/>
    <w:rsid w:val="00875C42"/>
    <w:rsid w:val="00887D73"/>
    <w:rsid w:val="00897521"/>
    <w:rsid w:val="008B0B0A"/>
    <w:rsid w:val="008B5883"/>
    <w:rsid w:val="008C3B5F"/>
    <w:rsid w:val="008E7059"/>
    <w:rsid w:val="008F05FF"/>
    <w:rsid w:val="008F1137"/>
    <w:rsid w:val="0091577D"/>
    <w:rsid w:val="0091617F"/>
    <w:rsid w:val="00917AA1"/>
    <w:rsid w:val="00921D71"/>
    <w:rsid w:val="00922136"/>
    <w:rsid w:val="00934E8B"/>
    <w:rsid w:val="0094424A"/>
    <w:rsid w:val="009451F5"/>
    <w:rsid w:val="00945E15"/>
    <w:rsid w:val="00954ACF"/>
    <w:rsid w:val="0095781B"/>
    <w:rsid w:val="0097249F"/>
    <w:rsid w:val="00981AD9"/>
    <w:rsid w:val="0098592B"/>
    <w:rsid w:val="00987A65"/>
    <w:rsid w:val="009975FE"/>
    <w:rsid w:val="009B060E"/>
    <w:rsid w:val="009B5C5B"/>
    <w:rsid w:val="009D622D"/>
    <w:rsid w:val="009F1A26"/>
    <w:rsid w:val="009F4259"/>
    <w:rsid w:val="009F6747"/>
    <w:rsid w:val="00A35244"/>
    <w:rsid w:val="00A4477E"/>
    <w:rsid w:val="00A5279A"/>
    <w:rsid w:val="00A53822"/>
    <w:rsid w:val="00A62AF8"/>
    <w:rsid w:val="00A63B38"/>
    <w:rsid w:val="00A65EAD"/>
    <w:rsid w:val="00AC344D"/>
    <w:rsid w:val="00AD328A"/>
    <w:rsid w:val="00AE4B28"/>
    <w:rsid w:val="00AF51DC"/>
    <w:rsid w:val="00AF7901"/>
    <w:rsid w:val="00B0371F"/>
    <w:rsid w:val="00B25BEA"/>
    <w:rsid w:val="00B33F49"/>
    <w:rsid w:val="00B34889"/>
    <w:rsid w:val="00B375C4"/>
    <w:rsid w:val="00B671B7"/>
    <w:rsid w:val="00B70EDA"/>
    <w:rsid w:val="00B92449"/>
    <w:rsid w:val="00BA2DA0"/>
    <w:rsid w:val="00BB59F6"/>
    <w:rsid w:val="00BD7457"/>
    <w:rsid w:val="00BE3DAF"/>
    <w:rsid w:val="00BF4F2A"/>
    <w:rsid w:val="00BF6B77"/>
    <w:rsid w:val="00C33286"/>
    <w:rsid w:val="00C53618"/>
    <w:rsid w:val="00C6156A"/>
    <w:rsid w:val="00C6478A"/>
    <w:rsid w:val="00C7784B"/>
    <w:rsid w:val="00C805AE"/>
    <w:rsid w:val="00C838ED"/>
    <w:rsid w:val="00C844F4"/>
    <w:rsid w:val="00C866D7"/>
    <w:rsid w:val="00CC0B71"/>
    <w:rsid w:val="00CC5661"/>
    <w:rsid w:val="00CC64C9"/>
    <w:rsid w:val="00CD1BC9"/>
    <w:rsid w:val="00CE056D"/>
    <w:rsid w:val="00CE120E"/>
    <w:rsid w:val="00CF3CA2"/>
    <w:rsid w:val="00CF3CD2"/>
    <w:rsid w:val="00CF6C63"/>
    <w:rsid w:val="00CF77C0"/>
    <w:rsid w:val="00D139B0"/>
    <w:rsid w:val="00D24AB0"/>
    <w:rsid w:val="00D304D6"/>
    <w:rsid w:val="00D32E85"/>
    <w:rsid w:val="00D37ACD"/>
    <w:rsid w:val="00D40725"/>
    <w:rsid w:val="00D56247"/>
    <w:rsid w:val="00D65873"/>
    <w:rsid w:val="00D74C86"/>
    <w:rsid w:val="00D82DC5"/>
    <w:rsid w:val="00D9164E"/>
    <w:rsid w:val="00DA3EEB"/>
    <w:rsid w:val="00DB4B65"/>
    <w:rsid w:val="00DB6185"/>
    <w:rsid w:val="00DC401B"/>
    <w:rsid w:val="00DE1493"/>
    <w:rsid w:val="00DF0E40"/>
    <w:rsid w:val="00DF37EC"/>
    <w:rsid w:val="00E06447"/>
    <w:rsid w:val="00E2665A"/>
    <w:rsid w:val="00E27D41"/>
    <w:rsid w:val="00E34CE2"/>
    <w:rsid w:val="00E54905"/>
    <w:rsid w:val="00E612C5"/>
    <w:rsid w:val="00E644B2"/>
    <w:rsid w:val="00E6469E"/>
    <w:rsid w:val="00E70741"/>
    <w:rsid w:val="00E828BE"/>
    <w:rsid w:val="00EA2101"/>
    <w:rsid w:val="00EB7FF0"/>
    <w:rsid w:val="00EC5CDE"/>
    <w:rsid w:val="00ED64E6"/>
    <w:rsid w:val="00EE0E7F"/>
    <w:rsid w:val="00F174B7"/>
    <w:rsid w:val="00F25BE0"/>
    <w:rsid w:val="00F27C91"/>
    <w:rsid w:val="00F43B21"/>
    <w:rsid w:val="00F675E8"/>
    <w:rsid w:val="00F73984"/>
    <w:rsid w:val="00F8511A"/>
    <w:rsid w:val="00F87F56"/>
    <w:rsid w:val="00F92AB5"/>
    <w:rsid w:val="00F954FE"/>
    <w:rsid w:val="00FC017E"/>
    <w:rsid w:val="00FD6FF2"/>
    <w:rsid w:val="00FE3FD1"/>
    <w:rsid w:val="00FE5106"/>
    <w:rsid w:val="00FE52C0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1627,#dc0000,#b40001,#0094d9,#c5a12e,#fcb20e,#008ffe,#da251c"/>
    </o:shapedefaults>
    <o:shapelayout v:ext="edit">
      <o:idmap v:ext="edit" data="1"/>
    </o:shapelayout>
  </w:shapeDefaults>
  <w:decimalSymbol w:val="."/>
  <w:listSeparator w:val=","/>
  <w14:docId w14:val="6C726E24"/>
  <w15:docId w15:val="{B14D644A-A10E-4C58-98DE-5CA3810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524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5244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35244"/>
    <w:pPr>
      <w:ind w:left="100"/>
    </w:pPr>
    <w:rPr>
      <w:rFonts w:ascii="Titillium" w:eastAsia="Titillium" w:hAnsi="Titillium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244"/>
  </w:style>
  <w:style w:type="paragraph" w:customStyle="1" w:styleId="TableParagraph">
    <w:name w:val="Table Paragraph"/>
    <w:basedOn w:val="Normal"/>
    <w:uiPriority w:val="1"/>
    <w:qFormat/>
    <w:rsid w:val="00A35244"/>
  </w:style>
  <w:style w:type="paragraph" w:styleId="BalloonText">
    <w:name w:val="Balloon Text"/>
    <w:basedOn w:val="Normal"/>
    <w:link w:val="BalloonTextChar"/>
    <w:uiPriority w:val="99"/>
    <w:semiHidden/>
    <w:unhideWhenUsed/>
    <w:rsid w:val="0000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E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y.com/site/sunpak-platinumplus-5858d-58-tripod-black/1802042.p?skuId=180204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tt.dorman@fta-fm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buy.com/site/joby-griptight-mount-pro-holder-for-smartphone/5120800.p?skuId=512080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3DFA-F5CA-4FEE-9672-C548B72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Red</vt:lpstr>
    </vt:vector>
  </TitlesOfParts>
  <Company>Drag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creator>USER</dc:creator>
  <cp:lastModifiedBy>Scott Brooks</cp:lastModifiedBy>
  <cp:revision>5</cp:revision>
  <cp:lastPrinted>2018-09-26T03:32:00Z</cp:lastPrinted>
  <dcterms:created xsi:type="dcterms:W3CDTF">2020-03-13T15:01:00Z</dcterms:created>
  <dcterms:modified xsi:type="dcterms:W3CDTF">2020-03-13T18:39:00Z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